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1A1A8" w14:textId="1FA39D1B" w:rsidR="00804963" w:rsidRDefault="008901D6">
      <w:pPr>
        <w:rPr>
          <w:b/>
          <w:bCs/>
          <w:sz w:val="32"/>
          <w:szCs w:val="32"/>
        </w:rPr>
      </w:pPr>
      <w:r w:rsidRPr="00600074">
        <w:rPr>
          <w:b/>
          <w:bCs/>
          <w:sz w:val="32"/>
          <w:szCs w:val="32"/>
        </w:rPr>
        <w:t>Protocols for the Bishop presiding at Confirmations during the pandemic</w:t>
      </w:r>
    </w:p>
    <w:p w14:paraId="5BF53829" w14:textId="77777777" w:rsidR="00AD7176" w:rsidRDefault="00AD7176">
      <w:pPr>
        <w:rPr>
          <w:b/>
          <w:bCs/>
          <w:sz w:val="32"/>
          <w:szCs w:val="32"/>
        </w:rPr>
      </w:pPr>
      <w:r>
        <w:rPr>
          <w:b/>
          <w:bCs/>
          <w:sz w:val="32"/>
          <w:szCs w:val="32"/>
        </w:rPr>
        <w:t>Office of Divine Worship, Diocese of Kansas City-St. Joseph</w:t>
      </w:r>
    </w:p>
    <w:p w14:paraId="62CEE667" w14:textId="7A116D6C" w:rsidR="00AD7176" w:rsidRPr="00600074" w:rsidRDefault="00AD7176">
      <w:pPr>
        <w:rPr>
          <w:b/>
          <w:bCs/>
          <w:sz w:val="32"/>
          <w:szCs w:val="32"/>
        </w:rPr>
      </w:pPr>
      <w:r>
        <w:rPr>
          <w:b/>
          <w:bCs/>
          <w:sz w:val="32"/>
          <w:szCs w:val="32"/>
        </w:rPr>
        <w:t>August 1</w:t>
      </w:r>
      <w:r w:rsidR="00116E8A">
        <w:rPr>
          <w:b/>
          <w:bCs/>
          <w:sz w:val="32"/>
          <w:szCs w:val="32"/>
        </w:rPr>
        <w:t>9</w:t>
      </w:r>
      <w:r>
        <w:rPr>
          <w:b/>
          <w:bCs/>
          <w:sz w:val="32"/>
          <w:szCs w:val="32"/>
        </w:rPr>
        <w:t>, 2020</w:t>
      </w:r>
    </w:p>
    <w:p w14:paraId="214FC11C" w14:textId="77777777" w:rsidR="00512398" w:rsidRDefault="00512398" w:rsidP="00512398">
      <w:pPr>
        <w:rPr>
          <w:sz w:val="32"/>
          <w:szCs w:val="32"/>
        </w:rPr>
      </w:pPr>
      <w:r>
        <w:rPr>
          <w:sz w:val="32"/>
          <w:szCs w:val="32"/>
        </w:rPr>
        <w:t>All are expected to adhere to the diocesan liturgical protocols in place for the pandemic, as well as all local civic restrictions.</w:t>
      </w:r>
    </w:p>
    <w:p w14:paraId="314B9C6E" w14:textId="5DE38FAD" w:rsidR="008901D6" w:rsidRDefault="008901D6">
      <w:pPr>
        <w:rPr>
          <w:sz w:val="32"/>
          <w:szCs w:val="32"/>
        </w:rPr>
      </w:pPr>
      <w:r>
        <w:rPr>
          <w:sz w:val="32"/>
          <w:szCs w:val="32"/>
        </w:rPr>
        <w:t>The</w:t>
      </w:r>
      <w:r w:rsidR="00884C5C">
        <w:rPr>
          <w:sz w:val="32"/>
          <w:szCs w:val="32"/>
        </w:rPr>
        <w:t xml:space="preserve"> bishop is suspending his usual</w:t>
      </w:r>
      <w:r>
        <w:rPr>
          <w:sz w:val="32"/>
          <w:szCs w:val="32"/>
        </w:rPr>
        <w:t xml:space="preserve"> hour</w:t>
      </w:r>
      <w:r w:rsidR="00884C5C">
        <w:rPr>
          <w:sz w:val="32"/>
          <w:szCs w:val="32"/>
        </w:rPr>
        <w:t>-</w:t>
      </w:r>
      <w:r>
        <w:rPr>
          <w:sz w:val="32"/>
          <w:szCs w:val="32"/>
        </w:rPr>
        <w:t>long talk with the candidates and sponsors prior to the celebration of the Confirmation Mass.</w:t>
      </w:r>
    </w:p>
    <w:p w14:paraId="5EA40129" w14:textId="32A0ADE8" w:rsidR="00F7364D" w:rsidRDefault="00F7364D">
      <w:pPr>
        <w:rPr>
          <w:sz w:val="32"/>
          <w:szCs w:val="32"/>
        </w:rPr>
      </w:pPr>
      <w:r>
        <w:rPr>
          <w:sz w:val="32"/>
          <w:szCs w:val="32"/>
        </w:rPr>
        <w:t>The parish is permitted to livestream the celebration and make recordings available.</w:t>
      </w:r>
    </w:p>
    <w:p w14:paraId="681387D5" w14:textId="5DAA3D0C" w:rsidR="000F1D9A" w:rsidRDefault="00B05D1B">
      <w:pPr>
        <w:rPr>
          <w:sz w:val="32"/>
          <w:szCs w:val="32"/>
        </w:rPr>
      </w:pPr>
      <w:r>
        <w:rPr>
          <w:sz w:val="32"/>
          <w:szCs w:val="32"/>
        </w:rPr>
        <w:t>For the entrance procession</w:t>
      </w:r>
      <w:r w:rsidR="00884C5C">
        <w:rPr>
          <w:sz w:val="32"/>
          <w:szCs w:val="32"/>
        </w:rPr>
        <w:t>,</w:t>
      </w:r>
      <w:r>
        <w:rPr>
          <w:sz w:val="32"/>
          <w:szCs w:val="32"/>
        </w:rPr>
        <w:t xml:space="preserve"> the Bishop will </w:t>
      </w:r>
      <w:r w:rsidR="00884C5C">
        <w:rPr>
          <w:sz w:val="32"/>
          <w:szCs w:val="32"/>
        </w:rPr>
        <w:t>take</w:t>
      </w:r>
      <w:r>
        <w:rPr>
          <w:sz w:val="32"/>
          <w:szCs w:val="32"/>
        </w:rPr>
        <w:t xml:space="preserve"> the shortest route possible from sacristy to sanctuary.</w:t>
      </w:r>
      <w:r w:rsidR="00FF0DA1">
        <w:rPr>
          <w:sz w:val="32"/>
          <w:szCs w:val="32"/>
        </w:rPr>
        <w:t xml:space="preserve"> Only </w:t>
      </w:r>
      <w:r w:rsidR="00884C5C">
        <w:rPr>
          <w:sz w:val="32"/>
          <w:szCs w:val="32"/>
        </w:rPr>
        <w:t>the deacon and MC</w:t>
      </w:r>
      <w:r w:rsidR="00FF0DA1">
        <w:rPr>
          <w:sz w:val="32"/>
          <w:szCs w:val="32"/>
        </w:rPr>
        <w:t xml:space="preserve"> will accompany</w:t>
      </w:r>
      <w:r w:rsidR="00884C5C">
        <w:rPr>
          <w:sz w:val="32"/>
          <w:szCs w:val="32"/>
        </w:rPr>
        <w:t xml:space="preserve"> him</w:t>
      </w:r>
      <w:r w:rsidR="00FF0DA1">
        <w:rPr>
          <w:sz w:val="32"/>
          <w:szCs w:val="32"/>
        </w:rPr>
        <w:t xml:space="preserve"> in the procession.</w:t>
      </w:r>
      <w:r w:rsidR="00207C39">
        <w:rPr>
          <w:sz w:val="32"/>
          <w:szCs w:val="32"/>
        </w:rPr>
        <w:t xml:space="preserve"> All others will be </w:t>
      </w:r>
      <w:r w:rsidR="00CA4728">
        <w:rPr>
          <w:sz w:val="32"/>
          <w:szCs w:val="32"/>
        </w:rPr>
        <w:t>seated</w:t>
      </w:r>
      <w:r w:rsidR="00207C39">
        <w:rPr>
          <w:sz w:val="32"/>
          <w:szCs w:val="32"/>
        </w:rPr>
        <w:t xml:space="preserve"> before the liturgy begins</w:t>
      </w:r>
      <w:r w:rsidR="00884C5C">
        <w:rPr>
          <w:sz w:val="32"/>
          <w:szCs w:val="32"/>
        </w:rPr>
        <w:t xml:space="preserve">, including all confirmation candidates and </w:t>
      </w:r>
      <w:r w:rsidR="009A21A5">
        <w:rPr>
          <w:sz w:val="32"/>
          <w:szCs w:val="32"/>
        </w:rPr>
        <w:t xml:space="preserve">multiple </w:t>
      </w:r>
      <w:r w:rsidR="00884C5C">
        <w:rPr>
          <w:sz w:val="32"/>
          <w:szCs w:val="32"/>
        </w:rPr>
        <w:t>concelebrants</w:t>
      </w:r>
      <w:r w:rsidR="00207C39">
        <w:rPr>
          <w:sz w:val="32"/>
          <w:szCs w:val="32"/>
        </w:rPr>
        <w:t>.</w:t>
      </w:r>
      <w:r w:rsidR="006B29E7">
        <w:rPr>
          <w:sz w:val="32"/>
          <w:szCs w:val="32"/>
        </w:rPr>
        <w:t xml:space="preserve"> If there is only one </w:t>
      </w:r>
      <w:r w:rsidR="00884C5C">
        <w:rPr>
          <w:sz w:val="32"/>
          <w:szCs w:val="32"/>
        </w:rPr>
        <w:t>priest, however,</w:t>
      </w:r>
      <w:r w:rsidR="006B29E7">
        <w:rPr>
          <w:sz w:val="32"/>
          <w:szCs w:val="32"/>
        </w:rPr>
        <w:t xml:space="preserve"> he </w:t>
      </w:r>
      <w:r w:rsidR="00512398">
        <w:rPr>
          <w:sz w:val="32"/>
          <w:szCs w:val="32"/>
        </w:rPr>
        <w:t>may</w:t>
      </w:r>
      <w:r w:rsidR="006B29E7">
        <w:rPr>
          <w:sz w:val="32"/>
          <w:szCs w:val="32"/>
        </w:rPr>
        <w:t xml:space="preserve"> </w:t>
      </w:r>
      <w:r w:rsidR="00884C5C">
        <w:rPr>
          <w:sz w:val="32"/>
          <w:szCs w:val="32"/>
        </w:rPr>
        <w:t xml:space="preserve">process ahead of </w:t>
      </w:r>
      <w:r w:rsidR="006B29E7">
        <w:rPr>
          <w:sz w:val="32"/>
          <w:szCs w:val="32"/>
        </w:rPr>
        <w:t>the bishop</w:t>
      </w:r>
      <w:r w:rsidR="00207C39">
        <w:rPr>
          <w:sz w:val="32"/>
          <w:szCs w:val="32"/>
        </w:rPr>
        <w:t>.</w:t>
      </w:r>
    </w:p>
    <w:p w14:paraId="341CDF09" w14:textId="531F9DA9" w:rsidR="00884C5C" w:rsidRDefault="009A21A5">
      <w:pPr>
        <w:rPr>
          <w:sz w:val="32"/>
          <w:szCs w:val="32"/>
        </w:rPr>
      </w:pPr>
      <w:r>
        <w:rPr>
          <w:sz w:val="32"/>
          <w:szCs w:val="32"/>
        </w:rPr>
        <w:t>All seats in the sanctuary are to be spaced at six feet. If the presence of assisting ministers requires additional seats that would compromise that distance, those ministers must occupy seats outside the sanctuary, six feet from all others.</w:t>
      </w:r>
    </w:p>
    <w:p w14:paraId="7EF03CE6" w14:textId="27EE0E87" w:rsidR="009A21A5" w:rsidRDefault="009A21A5">
      <w:pPr>
        <w:rPr>
          <w:sz w:val="32"/>
          <w:szCs w:val="32"/>
        </w:rPr>
      </w:pPr>
      <w:r>
        <w:rPr>
          <w:sz w:val="32"/>
          <w:szCs w:val="32"/>
        </w:rPr>
        <w:t xml:space="preserve">In the absence of servers, the MC may invite the priest and deacons to perform their roles. </w:t>
      </w:r>
    </w:p>
    <w:p w14:paraId="69E0D49A" w14:textId="527A6FB5" w:rsidR="009A21A5" w:rsidRDefault="009A21A5">
      <w:pPr>
        <w:rPr>
          <w:sz w:val="32"/>
          <w:szCs w:val="32"/>
        </w:rPr>
      </w:pPr>
      <w:r>
        <w:rPr>
          <w:sz w:val="32"/>
          <w:szCs w:val="32"/>
        </w:rPr>
        <w:t xml:space="preserve">During the administration of confirmation, </w:t>
      </w:r>
      <w:r w:rsidR="00F01465">
        <w:rPr>
          <w:sz w:val="32"/>
          <w:szCs w:val="32"/>
        </w:rPr>
        <w:t>any</w:t>
      </w:r>
      <w:r>
        <w:rPr>
          <w:sz w:val="32"/>
          <w:szCs w:val="32"/>
        </w:rPr>
        <w:t xml:space="preserve"> deacon or minister who holds the sacred chrism</w:t>
      </w:r>
      <w:r w:rsidR="00F7364D">
        <w:rPr>
          <w:sz w:val="32"/>
          <w:szCs w:val="32"/>
        </w:rPr>
        <w:t xml:space="preserve"> or draws near </w:t>
      </w:r>
      <w:r>
        <w:rPr>
          <w:sz w:val="32"/>
          <w:szCs w:val="32"/>
        </w:rPr>
        <w:t xml:space="preserve">the bishop must wear a mask. Candidates and sponsors are to wear masks and remain six feet apart from all, except for the act of confirmation when the sponsors may each step forward to give the bishop the name of the candidate and to </w:t>
      </w:r>
      <w:r>
        <w:rPr>
          <w:sz w:val="32"/>
          <w:szCs w:val="32"/>
        </w:rPr>
        <w:lastRenderedPageBreak/>
        <w:t>place their right hand on the candidate’s shoulder. The bishop will not shake each candidate’s hand</w:t>
      </w:r>
      <w:r w:rsidR="00F01465">
        <w:rPr>
          <w:sz w:val="32"/>
          <w:szCs w:val="32"/>
        </w:rPr>
        <w:t>; instead,</w:t>
      </w:r>
      <w:r>
        <w:rPr>
          <w:sz w:val="32"/>
          <w:szCs w:val="32"/>
        </w:rPr>
        <w:t xml:space="preserve"> the two will </w:t>
      </w:r>
      <w:r w:rsidR="00F01465">
        <w:rPr>
          <w:sz w:val="32"/>
          <w:szCs w:val="32"/>
        </w:rPr>
        <w:t>exchange</w:t>
      </w:r>
      <w:r>
        <w:rPr>
          <w:sz w:val="32"/>
          <w:szCs w:val="32"/>
        </w:rPr>
        <w:t xml:space="preserve"> peace in words and a bow of the head.</w:t>
      </w:r>
    </w:p>
    <w:p w14:paraId="7A85F52B" w14:textId="4A996913" w:rsidR="009A21A5" w:rsidRDefault="009A21A5" w:rsidP="009A21A5">
      <w:pPr>
        <w:rPr>
          <w:sz w:val="32"/>
          <w:szCs w:val="32"/>
        </w:rPr>
      </w:pPr>
      <w:r>
        <w:rPr>
          <w:sz w:val="32"/>
          <w:szCs w:val="32"/>
        </w:rPr>
        <w:t xml:space="preserve">The Bishop will sanitize his fingers </w:t>
      </w:r>
      <w:r w:rsidR="00F01465">
        <w:rPr>
          <w:sz w:val="32"/>
          <w:szCs w:val="32"/>
        </w:rPr>
        <w:t>after each anointing</w:t>
      </w:r>
      <w:r>
        <w:rPr>
          <w:sz w:val="32"/>
          <w:szCs w:val="32"/>
        </w:rPr>
        <w:t xml:space="preserve">. </w:t>
      </w:r>
      <w:r w:rsidR="00F7364D">
        <w:rPr>
          <w:sz w:val="32"/>
          <w:szCs w:val="32"/>
        </w:rPr>
        <w:t xml:space="preserve">The parish </w:t>
      </w:r>
      <w:r w:rsidR="00F01465">
        <w:rPr>
          <w:sz w:val="32"/>
          <w:szCs w:val="32"/>
        </w:rPr>
        <w:t>is</w:t>
      </w:r>
      <w:r w:rsidR="00F7364D">
        <w:rPr>
          <w:sz w:val="32"/>
          <w:szCs w:val="32"/>
        </w:rPr>
        <w:t xml:space="preserve"> to provide s</w:t>
      </w:r>
      <w:r>
        <w:rPr>
          <w:sz w:val="32"/>
          <w:szCs w:val="32"/>
        </w:rPr>
        <w:t>anitary wipes</w:t>
      </w:r>
      <w:r w:rsidR="00F7364D">
        <w:rPr>
          <w:sz w:val="32"/>
          <w:szCs w:val="32"/>
        </w:rPr>
        <w:t>, a container for the bishop to discard them after each confirmation,</w:t>
      </w:r>
      <w:r>
        <w:rPr>
          <w:sz w:val="32"/>
          <w:szCs w:val="32"/>
        </w:rPr>
        <w:t xml:space="preserve"> and </w:t>
      </w:r>
      <w:r w:rsidR="00F7364D">
        <w:rPr>
          <w:sz w:val="32"/>
          <w:szCs w:val="32"/>
        </w:rPr>
        <w:t>provision to burn</w:t>
      </w:r>
      <w:r>
        <w:rPr>
          <w:sz w:val="32"/>
          <w:szCs w:val="32"/>
        </w:rPr>
        <w:t xml:space="preserve"> </w:t>
      </w:r>
      <w:r w:rsidR="00F7364D">
        <w:rPr>
          <w:sz w:val="32"/>
          <w:szCs w:val="32"/>
        </w:rPr>
        <w:t xml:space="preserve">them </w:t>
      </w:r>
      <w:r>
        <w:rPr>
          <w:sz w:val="32"/>
          <w:szCs w:val="32"/>
        </w:rPr>
        <w:t xml:space="preserve">at a later date. </w:t>
      </w:r>
      <w:r w:rsidR="00F7364D">
        <w:rPr>
          <w:sz w:val="32"/>
          <w:szCs w:val="32"/>
        </w:rPr>
        <w:t xml:space="preserve">Because the wipes have touched sacred chrism, they are not to </w:t>
      </w:r>
      <w:r>
        <w:rPr>
          <w:sz w:val="32"/>
          <w:szCs w:val="32"/>
        </w:rPr>
        <w:t>be thrown into the trash.</w:t>
      </w:r>
    </w:p>
    <w:p w14:paraId="5A377ED9" w14:textId="46AC3800" w:rsidR="00F7364D" w:rsidRDefault="005E42CE" w:rsidP="009A21A5">
      <w:pPr>
        <w:rPr>
          <w:sz w:val="32"/>
          <w:szCs w:val="32"/>
        </w:rPr>
      </w:pPr>
      <w:r>
        <w:rPr>
          <w:sz w:val="32"/>
          <w:szCs w:val="32"/>
        </w:rPr>
        <w:t>One</w:t>
      </w:r>
      <w:r w:rsidR="00F7364D">
        <w:rPr>
          <w:sz w:val="32"/>
          <w:szCs w:val="32"/>
        </w:rPr>
        <w:t xml:space="preserve"> photographer </w:t>
      </w:r>
      <w:r>
        <w:rPr>
          <w:sz w:val="32"/>
          <w:szCs w:val="32"/>
        </w:rPr>
        <w:t xml:space="preserve">approved by the host pastor </w:t>
      </w:r>
      <w:r w:rsidR="00F7364D">
        <w:rPr>
          <w:sz w:val="32"/>
          <w:szCs w:val="32"/>
        </w:rPr>
        <w:t xml:space="preserve">may discreetly take photos from the sides during </w:t>
      </w:r>
      <w:r>
        <w:rPr>
          <w:sz w:val="32"/>
          <w:szCs w:val="32"/>
        </w:rPr>
        <w:t>the</w:t>
      </w:r>
      <w:r w:rsidR="00F7364D">
        <w:rPr>
          <w:sz w:val="32"/>
          <w:szCs w:val="32"/>
        </w:rPr>
        <w:t xml:space="preserve"> confirmation</w:t>
      </w:r>
      <w:r>
        <w:rPr>
          <w:sz w:val="32"/>
          <w:szCs w:val="32"/>
        </w:rPr>
        <w:t xml:space="preserve"> of each candidate</w:t>
      </w:r>
      <w:r w:rsidR="00F7364D">
        <w:rPr>
          <w:sz w:val="32"/>
          <w:szCs w:val="32"/>
        </w:rPr>
        <w:t>.</w:t>
      </w:r>
      <w:r>
        <w:rPr>
          <w:sz w:val="32"/>
          <w:szCs w:val="32"/>
        </w:rPr>
        <w:t xml:space="preserve"> Family members and friends may leave their pews to receive communion, but they are not to leave their pews to take photos.</w:t>
      </w:r>
    </w:p>
    <w:p w14:paraId="6EFC1D28" w14:textId="7DDF6A62" w:rsidR="00EB18BC" w:rsidRDefault="009A21A5">
      <w:pPr>
        <w:rPr>
          <w:sz w:val="32"/>
          <w:szCs w:val="32"/>
        </w:rPr>
      </w:pPr>
      <w:r>
        <w:rPr>
          <w:sz w:val="32"/>
          <w:szCs w:val="32"/>
        </w:rPr>
        <w:t>At</w:t>
      </w:r>
      <w:r w:rsidR="00EB18BC">
        <w:rPr>
          <w:sz w:val="32"/>
          <w:szCs w:val="32"/>
        </w:rPr>
        <w:t xml:space="preserve"> the </w:t>
      </w:r>
      <w:r>
        <w:rPr>
          <w:sz w:val="32"/>
          <w:szCs w:val="32"/>
        </w:rPr>
        <w:t>dismissal, o</w:t>
      </w:r>
      <w:r w:rsidR="00884C5C">
        <w:rPr>
          <w:sz w:val="32"/>
          <w:szCs w:val="32"/>
        </w:rPr>
        <w:t>nly those who took part in the entrance procession exit with t</w:t>
      </w:r>
      <w:r w:rsidR="00EB18BC">
        <w:rPr>
          <w:sz w:val="32"/>
          <w:szCs w:val="32"/>
        </w:rPr>
        <w:t>he bishop</w:t>
      </w:r>
      <w:r w:rsidR="00884C5C">
        <w:rPr>
          <w:sz w:val="32"/>
          <w:szCs w:val="32"/>
        </w:rPr>
        <w:t>, taking</w:t>
      </w:r>
      <w:r w:rsidR="00EB18BC">
        <w:rPr>
          <w:sz w:val="32"/>
          <w:szCs w:val="32"/>
        </w:rPr>
        <w:t xml:space="preserve"> the shortest route</w:t>
      </w:r>
      <w:r w:rsidR="00884C5C">
        <w:rPr>
          <w:sz w:val="32"/>
          <w:szCs w:val="32"/>
        </w:rPr>
        <w:t xml:space="preserve"> to the sacristy</w:t>
      </w:r>
      <w:r w:rsidR="006B29E7">
        <w:rPr>
          <w:sz w:val="32"/>
          <w:szCs w:val="32"/>
        </w:rPr>
        <w:t>.</w:t>
      </w:r>
    </w:p>
    <w:p w14:paraId="0A62DF49" w14:textId="7A60DAA9" w:rsidR="008901D6" w:rsidRDefault="00F7364D">
      <w:pPr>
        <w:rPr>
          <w:sz w:val="32"/>
          <w:szCs w:val="32"/>
        </w:rPr>
      </w:pPr>
      <w:r>
        <w:rPr>
          <w:sz w:val="32"/>
          <w:szCs w:val="32"/>
        </w:rPr>
        <w:t>T</w:t>
      </w:r>
      <w:r w:rsidR="008901D6">
        <w:rPr>
          <w:sz w:val="32"/>
          <w:szCs w:val="32"/>
        </w:rPr>
        <w:t xml:space="preserve">he bishop will not </w:t>
      </w:r>
      <w:r>
        <w:rPr>
          <w:sz w:val="32"/>
          <w:szCs w:val="32"/>
        </w:rPr>
        <w:t>pose for photographs nor</w:t>
      </w:r>
      <w:r w:rsidR="008901D6">
        <w:rPr>
          <w:sz w:val="32"/>
          <w:szCs w:val="32"/>
        </w:rPr>
        <w:t xml:space="preserve"> visit with people</w:t>
      </w:r>
      <w:r>
        <w:rPr>
          <w:sz w:val="32"/>
          <w:szCs w:val="32"/>
        </w:rPr>
        <w:t xml:space="preserve"> after the service</w:t>
      </w:r>
      <w:r w:rsidR="008901D6">
        <w:rPr>
          <w:sz w:val="32"/>
          <w:szCs w:val="32"/>
        </w:rPr>
        <w:t>.</w:t>
      </w:r>
    </w:p>
    <w:p w14:paraId="1C495C81" w14:textId="46B2E33C" w:rsidR="008901D6" w:rsidRDefault="00F7364D">
      <w:pPr>
        <w:rPr>
          <w:sz w:val="32"/>
          <w:szCs w:val="32"/>
        </w:rPr>
      </w:pPr>
      <w:r>
        <w:rPr>
          <w:sz w:val="32"/>
          <w:szCs w:val="32"/>
        </w:rPr>
        <w:t xml:space="preserve">No </w:t>
      </w:r>
      <w:r w:rsidR="008901D6">
        <w:rPr>
          <w:sz w:val="32"/>
          <w:szCs w:val="32"/>
        </w:rPr>
        <w:t xml:space="preserve">gathering or reception </w:t>
      </w:r>
      <w:r>
        <w:rPr>
          <w:sz w:val="32"/>
          <w:szCs w:val="32"/>
        </w:rPr>
        <w:t>may take place at the conclusion</w:t>
      </w:r>
      <w:r w:rsidR="008901D6">
        <w:rPr>
          <w:sz w:val="32"/>
          <w:szCs w:val="32"/>
        </w:rPr>
        <w:t xml:space="preserve">. </w:t>
      </w:r>
      <w:r>
        <w:rPr>
          <w:sz w:val="32"/>
          <w:szCs w:val="32"/>
        </w:rPr>
        <w:t>T</w:t>
      </w:r>
      <w:r w:rsidR="008901D6">
        <w:rPr>
          <w:sz w:val="32"/>
          <w:szCs w:val="32"/>
        </w:rPr>
        <w:t>he people are to be instructed</w:t>
      </w:r>
      <w:r>
        <w:rPr>
          <w:sz w:val="32"/>
          <w:szCs w:val="32"/>
        </w:rPr>
        <w:t xml:space="preserve"> to move out of the building and return to their cars</w:t>
      </w:r>
      <w:r w:rsidR="008901D6">
        <w:rPr>
          <w:sz w:val="32"/>
          <w:szCs w:val="32"/>
        </w:rPr>
        <w:t xml:space="preserve"> immediately following the </w:t>
      </w:r>
      <w:r>
        <w:rPr>
          <w:sz w:val="32"/>
          <w:szCs w:val="32"/>
        </w:rPr>
        <w:t>celebration</w:t>
      </w:r>
      <w:r w:rsidR="008901D6">
        <w:rPr>
          <w:sz w:val="32"/>
          <w:szCs w:val="32"/>
        </w:rPr>
        <w:t>.</w:t>
      </w:r>
    </w:p>
    <w:p w14:paraId="4490FB18" w14:textId="33E9BC8C" w:rsidR="008901D6" w:rsidRDefault="008901D6">
      <w:pPr>
        <w:rPr>
          <w:sz w:val="32"/>
          <w:szCs w:val="32"/>
        </w:rPr>
      </w:pPr>
    </w:p>
    <w:p w14:paraId="28F30DBE" w14:textId="26375003" w:rsidR="00512398" w:rsidRDefault="00512398">
      <w:pPr>
        <w:rPr>
          <w:sz w:val="32"/>
          <w:szCs w:val="32"/>
        </w:rPr>
      </w:pPr>
      <w:r>
        <w:rPr>
          <w:sz w:val="32"/>
          <w:szCs w:val="32"/>
        </w:rPr>
        <w:t>Fr. Paul Turner, Director</w:t>
      </w:r>
    </w:p>
    <w:p w14:paraId="33053CC9" w14:textId="4C48E709" w:rsidR="00512398" w:rsidRDefault="00512398">
      <w:pPr>
        <w:rPr>
          <w:sz w:val="32"/>
          <w:szCs w:val="32"/>
        </w:rPr>
      </w:pPr>
      <w:r>
        <w:rPr>
          <w:sz w:val="32"/>
          <w:szCs w:val="32"/>
        </w:rPr>
        <w:t>M</w:t>
      </w:r>
      <w:r w:rsidR="002228D0">
        <w:rPr>
          <w:sz w:val="32"/>
          <w:szCs w:val="32"/>
        </w:rPr>
        <w:t>r</w:t>
      </w:r>
      <w:bookmarkStart w:id="0" w:name="_GoBack"/>
      <w:bookmarkEnd w:id="0"/>
      <w:r>
        <w:rPr>
          <w:sz w:val="32"/>
          <w:szCs w:val="32"/>
        </w:rPr>
        <w:t>s. Lorie Sage, Coordinator</w:t>
      </w:r>
    </w:p>
    <w:p w14:paraId="452165DB" w14:textId="77777777" w:rsidR="002D2962" w:rsidRDefault="002D2962">
      <w:pPr>
        <w:rPr>
          <w:sz w:val="32"/>
          <w:szCs w:val="32"/>
        </w:rPr>
      </w:pPr>
    </w:p>
    <w:p w14:paraId="370B9163" w14:textId="25FDE4E6" w:rsidR="002D2962" w:rsidRPr="008901D6" w:rsidRDefault="002D2962">
      <w:pPr>
        <w:rPr>
          <w:sz w:val="32"/>
          <w:szCs w:val="32"/>
        </w:rPr>
      </w:pPr>
      <w:r>
        <w:rPr>
          <w:noProof/>
        </w:rPr>
        <w:drawing>
          <wp:inline distT="0" distB="0" distL="0" distR="0" wp14:anchorId="1843222D" wp14:editId="6282CAEC">
            <wp:extent cx="4257675" cy="1038225"/>
            <wp:effectExtent l="0" t="0" r="9525" b="9525"/>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1038225"/>
                    </a:xfrm>
                    <a:prstGeom prst="rect">
                      <a:avLst/>
                    </a:prstGeom>
                    <a:noFill/>
                    <a:ln>
                      <a:noFill/>
                    </a:ln>
                  </pic:spPr>
                </pic:pic>
              </a:graphicData>
            </a:graphic>
          </wp:inline>
        </w:drawing>
      </w:r>
    </w:p>
    <w:sectPr w:rsidR="002D2962" w:rsidRPr="00890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5E4FFB4-83F1-4C54-B19F-5DE4444B212F}"/>
    <w:docVar w:name="dgnword-drafile" w:val="C:\Users\wehner\AppData\Local\Temp\draAA6C.tmp"/>
    <w:docVar w:name="dgnword-eventsink" w:val="326063960"/>
  </w:docVars>
  <w:rsids>
    <w:rsidRoot w:val="008901D6"/>
    <w:rsid w:val="000C2D5B"/>
    <w:rsid w:val="000F1D9A"/>
    <w:rsid w:val="00116E8A"/>
    <w:rsid w:val="00170948"/>
    <w:rsid w:val="00207C39"/>
    <w:rsid w:val="002228D0"/>
    <w:rsid w:val="0027572C"/>
    <w:rsid w:val="002D2962"/>
    <w:rsid w:val="0035131D"/>
    <w:rsid w:val="00391A58"/>
    <w:rsid w:val="00427C1B"/>
    <w:rsid w:val="00512398"/>
    <w:rsid w:val="00565ADD"/>
    <w:rsid w:val="005D6785"/>
    <w:rsid w:val="005E42CE"/>
    <w:rsid w:val="00600074"/>
    <w:rsid w:val="006B29E7"/>
    <w:rsid w:val="007761FD"/>
    <w:rsid w:val="007A6D0C"/>
    <w:rsid w:val="00804963"/>
    <w:rsid w:val="00842E35"/>
    <w:rsid w:val="00863C36"/>
    <w:rsid w:val="00884C5C"/>
    <w:rsid w:val="008901D6"/>
    <w:rsid w:val="00926D11"/>
    <w:rsid w:val="009A21A5"/>
    <w:rsid w:val="00AD7176"/>
    <w:rsid w:val="00AD7F34"/>
    <w:rsid w:val="00B05D1B"/>
    <w:rsid w:val="00B530D1"/>
    <w:rsid w:val="00C9157F"/>
    <w:rsid w:val="00CA4728"/>
    <w:rsid w:val="00E43BED"/>
    <w:rsid w:val="00E54698"/>
    <w:rsid w:val="00EB18BC"/>
    <w:rsid w:val="00F01465"/>
    <w:rsid w:val="00F7364D"/>
    <w:rsid w:val="00FF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B0B5"/>
  <w15:chartTrackingRefBased/>
  <w15:docId w15:val="{0B746A67-5491-42EE-A95B-1C47C6E1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hyperlink" Target="https://kcsjcatholi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CDB021BAE3B64382BDC28B71939F62" ma:contentTypeVersion="4" ma:contentTypeDescription="Create a new document." ma:contentTypeScope="" ma:versionID="2f09068f350df079c839728752e7577e">
  <xsd:schema xmlns:xsd="http://www.w3.org/2001/XMLSchema" xmlns:xs="http://www.w3.org/2001/XMLSchema" xmlns:p="http://schemas.microsoft.com/office/2006/metadata/properties" xmlns:ns3="bf78996f-87af-40e3-a34c-7d90f62c2820" targetNamespace="http://schemas.microsoft.com/office/2006/metadata/properties" ma:root="true" ma:fieldsID="3d6abea2cc6566865a2837f7dfa1d715" ns3:_="">
    <xsd:import namespace="bf78996f-87af-40e3-a34c-7d90f62c2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8996f-87af-40e3-a34c-7d90f62c2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B7F1E-1B3E-472B-828C-5CC75A1E84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78447-0B71-4ED8-8CE3-A70193D8E13E}">
  <ds:schemaRefs>
    <ds:schemaRef ds:uri="http://schemas.microsoft.com/sharepoint/v3/contenttype/forms"/>
  </ds:schemaRefs>
</ds:datastoreItem>
</file>

<file path=customXml/itemProps3.xml><?xml version="1.0" encoding="utf-8"?>
<ds:datastoreItem xmlns:ds="http://schemas.openxmlformats.org/officeDocument/2006/customXml" ds:itemID="{8BBADB85-55A9-4CAC-8A89-0C88CF96C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8996f-87af-40e3-a34c-7d90f62c2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Dcn. Ralph Wehner</dc:creator>
  <cp:keywords/>
  <dc:description/>
  <cp:lastModifiedBy>Childress, Patrick - OCIO-CEC, Kansas City, MO</cp:lastModifiedBy>
  <cp:revision>4</cp:revision>
  <cp:lastPrinted>2020-08-12T20:31:00Z</cp:lastPrinted>
  <dcterms:created xsi:type="dcterms:W3CDTF">2020-08-19T18:41:00Z</dcterms:created>
  <dcterms:modified xsi:type="dcterms:W3CDTF">2020-08-27T15:44:00Z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0x01010018CDB021BAE3B64382BDC28B71939F62</vt:lpwstr>
  </property>
</Properties>
</file>