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4E7" w14:textId="77777777" w:rsidR="00CD04EC" w:rsidRDefault="00CD04EC" w:rsidP="00CD04EC">
      <w:pPr>
        <w:rPr>
          <w:b/>
          <w:bCs/>
        </w:rPr>
      </w:pPr>
      <w:r>
        <w:t xml:space="preserve">The launch date for the </w:t>
      </w:r>
      <w:r>
        <w:rPr>
          <w:b/>
          <w:bCs/>
        </w:rPr>
        <w:t>National Eucharistic Revival</w:t>
      </w:r>
      <w:r>
        <w:t xml:space="preserve"> ( </w:t>
      </w:r>
      <w:hyperlink r:id="rId4" w:history="1">
        <w:r>
          <w:rPr>
            <w:rStyle w:val="Hyperlink"/>
          </w:rPr>
          <w:t>https://eucharisticrevival.org/</w:t>
        </w:r>
      </w:hyperlink>
      <w:r>
        <w:t xml:space="preserve">) for our diocese is </w:t>
      </w:r>
      <w:r>
        <w:rPr>
          <w:b/>
          <w:bCs/>
        </w:rPr>
        <w:t>Sunday</w:t>
      </w:r>
      <w:r>
        <w:t xml:space="preserve">, </w:t>
      </w:r>
      <w:r>
        <w:rPr>
          <w:b/>
          <w:bCs/>
        </w:rPr>
        <w:t>June 19, 2022, Corpus Christi Sunday</w:t>
      </w:r>
      <w:r>
        <w:t xml:space="preserve">. The Corpus Christi Mass will kick off this National Eucharistic Revival in our diocese!! </w:t>
      </w:r>
    </w:p>
    <w:p w14:paraId="55A0D264" w14:textId="77777777" w:rsidR="00CD04EC" w:rsidRDefault="00CD04EC" w:rsidP="00CD04EC">
      <w:r>
        <w:t>Bishop Johnston will celebrate Mass at 11:00 am at Our Lady of Good Counsel (3934 Washington, Kansas City, Mo 64111) followed by a public outdoor Eucharistic procession. The procession route will lead to Guardian Angles parish (1310 Westport Road, Kansas City, Mo 64111) for the conclusion and benediction.</w:t>
      </w:r>
    </w:p>
    <w:p w14:paraId="15B42351" w14:textId="77777777" w:rsidR="00CD04EC" w:rsidRDefault="00CD04EC" w:rsidP="00CD04EC">
      <w:pPr>
        <w:rPr>
          <w:color w:val="0563C1" w:themeColor="hyperlink"/>
          <w:u w:val="single"/>
        </w:rPr>
      </w:pPr>
      <w:r>
        <w:t>The Bishops of the United States are calling for a three-year grassroots revival of devotion and belief in the Real Presence of Jesus in the Eucharist. They believe that God wants to see a movement of Catholics across the United States, healed, converted, formed, and unified by an encounter with Jesus in the Eucharist- and sent out in mission “for the life of the world.”</w:t>
      </w:r>
    </w:p>
    <w:p w14:paraId="3ABB9DDD" w14:textId="77777777" w:rsidR="00CD04EC" w:rsidRDefault="00CD04EC" w:rsidP="00CD04EC">
      <w:r>
        <w:rPr>
          <w:b/>
          <w:bCs/>
          <w:u w:val="single"/>
        </w:rPr>
        <w:t>ALL</w:t>
      </w:r>
      <w:r>
        <w:t xml:space="preserve"> are encouraged and welcome to attend the Corpus Christi Mass and or Procession.</w:t>
      </w:r>
    </w:p>
    <w:p w14:paraId="4AA3ED0B" w14:textId="77777777" w:rsidR="00CD04EC" w:rsidRDefault="00CD04EC" w:rsidP="00CD04EC">
      <w:r>
        <w:t xml:space="preserve"> First Communion children are encouraged to wear their first communion attire, Equestrian Orders, Knights of Columbus, </w:t>
      </w:r>
      <w:proofErr w:type="spellStart"/>
      <w:r>
        <w:t>Columbiettes</w:t>
      </w:r>
      <w:proofErr w:type="spellEnd"/>
      <w:r>
        <w:t>, RCIA Teams, Youth Groups, Choirs, Serra Club, Priests, Deacons, Religious and Lay People of all ages, are welcomed!!</w:t>
      </w:r>
    </w:p>
    <w:p w14:paraId="0DC99CF6" w14:textId="77777777" w:rsidR="00CD04EC" w:rsidRDefault="00CD04EC" w:rsidP="00CD04EC">
      <w:r>
        <w:t xml:space="preserve">Please RSVP your groups attendance to </w:t>
      </w:r>
      <w:hyperlink r:id="rId5" w:history="1">
        <w:r>
          <w:rPr>
            <w:rStyle w:val="Hyperlink"/>
          </w:rPr>
          <w:t>sage@diocesekcsj.org</w:t>
        </w:r>
      </w:hyperlink>
      <w:r>
        <w:t xml:space="preserve"> </w:t>
      </w:r>
    </w:p>
    <w:p w14:paraId="0A97344E" w14:textId="77777777" w:rsidR="00CD04EC" w:rsidRDefault="00CD04EC" w:rsidP="00CD04EC">
      <w:r>
        <w:t>Let us give witness to our love and devotion to the Blessed Sacrament, the REAL PRESENCE OF JESUS CHRIST, IN THE EUCHARIST!</w:t>
      </w:r>
    </w:p>
    <w:p w14:paraId="65BE4AE2" w14:textId="77777777" w:rsidR="00CD04EC" w:rsidRDefault="00CD04EC" w:rsidP="00CD04EC"/>
    <w:p w14:paraId="504BA2EE" w14:textId="77777777" w:rsidR="00CD04EC" w:rsidRDefault="00CD04EC" w:rsidP="00CD04EC">
      <w:r>
        <w:t>In His Sacred Heart,</w:t>
      </w:r>
    </w:p>
    <w:p w14:paraId="00B674B5" w14:textId="77777777" w:rsidR="00CD04EC" w:rsidRDefault="00CD04EC" w:rsidP="00CD04EC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Lorie Sage</w:t>
      </w:r>
    </w:p>
    <w:p w14:paraId="72A7FAF9" w14:textId="77777777" w:rsidR="00CD04EC" w:rsidRDefault="00CD04EC" w:rsidP="00CD04EC">
      <w:pPr>
        <w:spacing w:before="100" w:beforeAutospacing="1" w:after="100" w:afterAutospacing="1"/>
      </w:pPr>
      <w:r>
        <w:t>Manager, Office of Divine Worship</w:t>
      </w:r>
    </w:p>
    <w:p w14:paraId="31541DA4" w14:textId="77777777" w:rsidR="00CD04EC" w:rsidRDefault="00CD04EC" w:rsidP="00CD04EC">
      <w:pPr>
        <w:spacing w:before="100" w:beforeAutospacing="1" w:after="100" w:afterAutospacing="1"/>
      </w:pPr>
      <w:r>
        <w:t>20 W Ninth Street Kansas City, Mo. 64105</w:t>
      </w:r>
    </w:p>
    <w:p w14:paraId="0301F346" w14:textId="77777777" w:rsidR="00CD04EC" w:rsidRDefault="00CD04EC" w:rsidP="00CD04EC">
      <w:pPr>
        <w:spacing w:before="100" w:beforeAutospacing="1" w:after="100" w:afterAutospacing="1"/>
      </w:pPr>
      <w:r>
        <w:t>Phone: 816-714-2324 dd</w:t>
      </w:r>
    </w:p>
    <w:p w14:paraId="7CDE7DF9" w14:textId="77777777" w:rsidR="00CD04EC" w:rsidRDefault="00CD04EC" w:rsidP="00CD04EC">
      <w:pPr>
        <w:spacing w:before="100" w:beforeAutospacing="1" w:after="100" w:afterAutospacing="1"/>
      </w:pPr>
      <w:hyperlink r:id="rId6" w:history="1">
        <w:r>
          <w:rPr>
            <w:rStyle w:val="Hyperlink"/>
          </w:rPr>
          <w:t>sage@dioceskcsj.org</w:t>
        </w:r>
      </w:hyperlink>
      <w:r>
        <w:t xml:space="preserve"> </w:t>
      </w:r>
    </w:p>
    <w:p w14:paraId="7E93A67A" w14:textId="77777777" w:rsidR="00CD04EC" w:rsidRDefault="00CD04EC" w:rsidP="00CD04EC">
      <w:pPr>
        <w:spacing w:before="100" w:beforeAutospacing="1" w:after="100" w:afterAutospacing="1"/>
      </w:pPr>
    </w:p>
    <w:p w14:paraId="0166922E" w14:textId="77777777" w:rsidR="00CD04EC" w:rsidRDefault="00CD04EC" w:rsidP="00CD04EC">
      <w:pPr>
        <w:spacing w:before="100" w:beforeAutospacing="1" w:after="100" w:afterAutospacing="1"/>
      </w:pPr>
      <w:r>
        <w:t> </w:t>
      </w:r>
    </w:p>
    <w:p w14:paraId="39A394F6" w14:textId="48762A78" w:rsidR="00C20D11" w:rsidRDefault="00CD04EC" w:rsidP="00CD04EC">
      <w:pPr>
        <w:spacing w:before="100" w:beforeAutospacing="1" w:after="100" w:afterAutospacing="1" w:line="252" w:lineRule="auto"/>
      </w:pPr>
      <w:r>
        <w:rPr>
          <w:noProof/>
        </w:rPr>
        <w:drawing>
          <wp:inline distT="0" distB="0" distL="0" distR="0" wp14:anchorId="27A66761" wp14:editId="5C7EAF20">
            <wp:extent cx="4257675" cy="1038225"/>
            <wp:effectExtent l="0" t="0" r="9525" b="9525"/>
            <wp:docPr id="1" name="Picture 1" descr="Text&#10;&#10;Description automatically generated with medium confidenc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EC"/>
    <w:rsid w:val="00C20D11"/>
    <w:rsid w:val="00C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7D5D"/>
  <w15:chartTrackingRefBased/>
  <w15:docId w15:val="{71253954-9564-4D48-B97A-85E14AE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E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csjcatholi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e@dioceskcsj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ge@diocesekcsj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ucharisticrevival.org/" TargetMode="External"/><Relationship Id="rId9" Type="http://schemas.openxmlformats.org/officeDocument/2006/relationships/image" Target="cid:18042de638a4ce8e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Sage</dc:creator>
  <cp:keywords/>
  <dc:description/>
  <cp:lastModifiedBy>Lorie Sage</cp:lastModifiedBy>
  <cp:revision>1</cp:revision>
  <dcterms:created xsi:type="dcterms:W3CDTF">2022-04-19T19:56:00Z</dcterms:created>
  <dcterms:modified xsi:type="dcterms:W3CDTF">2022-04-19T19:56:00Z</dcterms:modified>
</cp:coreProperties>
</file>