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ED220B"/>
          <w:insideV w:val="single" w:sz="2" w:space="0" w:color="ED220B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347"/>
      </w:tblGrid>
      <w:tr w:rsidR="005D2027" w14:paraId="473A64DB" w14:textId="77777777" w:rsidTr="00260581">
        <w:trPr>
          <w:trHeight w:val="279"/>
          <w:tblHeader/>
          <w:jc w:val="center"/>
        </w:trPr>
        <w:tc>
          <w:tcPr>
            <w:tcW w:w="9347" w:type="dxa"/>
            <w:tcBorders>
              <w:top w:val="single" w:sz="2" w:space="0" w:color="ED220B"/>
              <w:left w:val="single" w:sz="2" w:space="0" w:color="ED220B"/>
              <w:bottom w:val="single" w:sz="8" w:space="0" w:color="000000"/>
              <w:right w:val="single" w:sz="2" w:space="0" w:color="ED220B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A64DA" w14:textId="77777777" w:rsidR="005D2027" w:rsidRDefault="005D2027" w:rsidP="00260581">
            <w:pPr>
              <w:pStyle w:val="Caption"/>
              <w:jc w:val="center"/>
            </w:pPr>
            <w:bookmarkStart w:id="0" w:name="_GoBack" w:colFirst="0" w:colLast="0"/>
            <w:r>
              <w:t>POINTS ABOUT confirmation</w:t>
            </w:r>
          </w:p>
        </w:tc>
      </w:tr>
      <w:tr w:rsidR="005D2027" w14:paraId="473A64E3" w14:textId="77777777" w:rsidTr="00260581">
        <w:tblPrEx>
          <w:shd w:val="clear" w:color="auto" w:fill="auto"/>
        </w:tblPrEx>
        <w:trPr>
          <w:trHeight w:val="440"/>
          <w:jc w:val="center"/>
        </w:trPr>
        <w:tc>
          <w:tcPr>
            <w:tcW w:w="9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A64DC" w14:textId="77777777" w:rsidR="005D2027" w:rsidRDefault="005D2027" w:rsidP="00260581">
            <w:pPr>
              <w:pStyle w:val="TableStyle1"/>
            </w:pPr>
            <w:r>
              <w:rPr>
                <w:rFonts w:ascii="Helvetica" w:hAnsi="Helvetica"/>
              </w:rPr>
              <w:t>A parish leader should verify that sponsors qualify for their service according to Canon 874 §1.</w:t>
            </w:r>
          </w:p>
          <w:p w14:paraId="473A64DD" w14:textId="77777777" w:rsidR="005D2027" w:rsidRDefault="005D2027" w:rsidP="00260581">
            <w:pPr>
              <w:pStyle w:val="TableStyle1"/>
            </w:pPr>
          </w:p>
          <w:p w14:paraId="473A64DE" w14:textId="77777777" w:rsidR="005D2027" w:rsidRDefault="005D2027" w:rsidP="00260581">
            <w:pPr>
              <w:pStyle w:val="TableStyle1"/>
            </w:pPr>
            <w:r>
              <w:rPr>
                <w:rFonts w:ascii="Helvetica" w:hAnsi="Helvetica"/>
              </w:rPr>
              <w:t>It is desirable that the baptismal godparent serve as the confirmation sponsor (Order of Confirmation 5).</w:t>
            </w:r>
          </w:p>
          <w:p w14:paraId="473A64DF" w14:textId="77777777" w:rsidR="005D2027" w:rsidRDefault="005D2027" w:rsidP="00260581">
            <w:pPr>
              <w:pStyle w:val="TableStyle1"/>
            </w:pPr>
          </w:p>
          <w:p w14:paraId="473A64E0" w14:textId="77777777" w:rsidR="005D2027" w:rsidRDefault="005D2027" w:rsidP="00260581">
            <w:pPr>
              <w:pStyle w:val="TableStyle1"/>
            </w:pPr>
            <w:r>
              <w:rPr>
                <w:rFonts w:ascii="Helvetica" w:hAnsi="Helvetica"/>
              </w:rPr>
              <w:t>A parish leader should ensure that the name used in confirmation is not foreign to Christian sensibility (canon 855).</w:t>
            </w:r>
          </w:p>
          <w:p w14:paraId="473A64E1" w14:textId="77777777" w:rsidR="005D2027" w:rsidRDefault="005D2027" w:rsidP="00260581">
            <w:pPr>
              <w:pStyle w:val="TableStyle1"/>
            </w:pPr>
          </w:p>
          <w:p w14:paraId="473A64E2" w14:textId="77777777" w:rsidR="005D2027" w:rsidRDefault="005D2027" w:rsidP="00260581">
            <w:pPr>
              <w:pStyle w:val="TableStyle1"/>
            </w:pPr>
            <w:r>
              <w:rPr>
                <w:rFonts w:ascii="Helvetica" w:hAnsi="Helvetica"/>
              </w:rPr>
              <w:t>A parish leader will send the proper notification to the church of baptism for each person confirmed.</w:t>
            </w:r>
          </w:p>
        </w:tc>
      </w:tr>
      <w:bookmarkEnd w:id="0"/>
    </w:tbl>
    <w:p w14:paraId="473A64E4" w14:textId="77777777" w:rsidR="005D2027" w:rsidRDefault="005D2027" w:rsidP="005D2027">
      <w:pPr>
        <w:pStyle w:val="Default"/>
        <w:tabs>
          <w:tab w:val="left" w:pos="3599"/>
          <w:tab w:val="left" w:pos="9263"/>
        </w:tabs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473A64E5" w14:textId="77777777" w:rsidR="005D2027" w:rsidRDefault="005D2027" w:rsidP="005D2027">
      <w:pPr>
        <w:pStyle w:val="Default"/>
        <w:tabs>
          <w:tab w:val="left" w:pos="3599"/>
          <w:tab w:val="left" w:pos="9263"/>
        </w:tabs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W w:w="93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ED220B"/>
          <w:insideV w:val="single" w:sz="2" w:space="0" w:color="ED220B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220"/>
        <w:gridCol w:w="7127"/>
      </w:tblGrid>
      <w:tr w:rsidR="005D2027" w14:paraId="473A64E7" w14:textId="77777777" w:rsidTr="00260581">
        <w:trPr>
          <w:trHeight w:val="279"/>
          <w:tblHeader/>
        </w:trPr>
        <w:tc>
          <w:tcPr>
            <w:tcW w:w="9347" w:type="dxa"/>
            <w:gridSpan w:val="2"/>
            <w:tcBorders>
              <w:top w:val="single" w:sz="2" w:space="0" w:color="ED220B"/>
              <w:left w:val="single" w:sz="2" w:space="0" w:color="ED220B"/>
              <w:bottom w:val="single" w:sz="4" w:space="0" w:color="000000"/>
              <w:right w:val="single" w:sz="2" w:space="0" w:color="ED220B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A64E6" w14:textId="77777777" w:rsidR="005D2027" w:rsidRDefault="005D2027" w:rsidP="00260581">
            <w:pPr>
              <w:pStyle w:val="Caption"/>
              <w:jc w:val="center"/>
            </w:pPr>
            <w:r>
              <w:t>REHEARSING confirmation</w:t>
            </w:r>
          </w:p>
        </w:tc>
      </w:tr>
      <w:tr w:rsidR="005D2027" w14:paraId="473A64EA" w14:textId="77777777" w:rsidTr="00260581">
        <w:tblPrEx>
          <w:shd w:val="clear" w:color="auto" w:fill="auto"/>
        </w:tblPrEx>
        <w:trPr>
          <w:trHeight w:val="494"/>
        </w:trPr>
        <w:tc>
          <w:tcPr>
            <w:tcW w:w="2220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A64E8" w14:textId="77777777" w:rsidR="005D2027" w:rsidRDefault="005D2027" w:rsidP="00260581">
            <w:pPr>
              <w:pStyle w:val="Caption"/>
            </w:pPr>
            <w:r>
              <w:rPr>
                <w:rFonts w:eastAsia="Arial Unicode MS" w:cs="Arial Unicode MS"/>
              </w:rPr>
              <w:t>rehearsal date and time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A64E9" w14:textId="77777777" w:rsidR="005D2027" w:rsidRDefault="005D2027" w:rsidP="00260581"/>
        </w:tc>
      </w:tr>
      <w:tr w:rsidR="005D2027" w14:paraId="473A64F2" w14:textId="77777777" w:rsidTr="00260581">
        <w:tblPrEx>
          <w:shd w:val="clear" w:color="auto" w:fill="auto"/>
        </w:tblPrEx>
        <w:trPr>
          <w:trHeight w:val="2150"/>
        </w:trPr>
        <w:tc>
          <w:tcPr>
            <w:tcW w:w="2220" w:type="dxa"/>
            <w:tcBorders>
              <w:top w:val="single" w:sz="4" w:space="0" w:color="000000"/>
              <w:left w:val="single" w:sz="2" w:space="0" w:color="ED220B"/>
              <w:bottom w:val="single" w:sz="2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A64EB" w14:textId="77777777" w:rsidR="005D2027" w:rsidRDefault="005D2027" w:rsidP="00260581">
            <w:pPr>
              <w:pStyle w:val="Caption"/>
            </w:pPr>
            <w:r>
              <w:rPr>
                <w:rFonts w:eastAsia="Arial Unicode MS" w:cs="Arial Unicode MS"/>
              </w:rPr>
              <w:t>Reminders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A64EC" w14:textId="77777777" w:rsidR="005D2027" w:rsidRDefault="005D2027" w:rsidP="00260581">
            <w:pPr>
              <w:pStyle w:val="TableStyle1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</w:rPr>
              <w:t>In rehearsal, the candidates prepare to say the following lines:</w:t>
            </w:r>
          </w:p>
          <w:p w14:paraId="473A64ED" w14:textId="77777777" w:rsidR="005D2027" w:rsidRDefault="005D2027" w:rsidP="00260581">
            <w:pPr>
              <w:pStyle w:val="TableStyle1"/>
              <w:numPr>
                <w:ilvl w:val="0"/>
                <w:numId w:val="1"/>
              </w:numPr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</w:rPr>
              <w:t>“I do” at the renewal of baptismal promises (all together)</w:t>
            </w:r>
          </w:p>
          <w:p w14:paraId="473A64EE" w14:textId="77777777" w:rsidR="005D2027" w:rsidRDefault="005D2027" w:rsidP="00260581">
            <w:pPr>
              <w:pStyle w:val="TableStyle1"/>
              <w:numPr>
                <w:ilvl w:val="0"/>
                <w:numId w:val="1"/>
              </w:numPr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</w:rPr>
              <w:t>“Amen” at the words of confirmation (individually)</w:t>
            </w:r>
          </w:p>
          <w:p w14:paraId="473A64EF" w14:textId="77777777" w:rsidR="005D2027" w:rsidRDefault="005D2027" w:rsidP="00260581">
            <w:pPr>
              <w:pStyle w:val="TableStyle1"/>
              <w:numPr>
                <w:ilvl w:val="0"/>
                <w:numId w:val="1"/>
              </w:numPr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</w:rPr>
              <w:t>“And with your spirit” when the bishop says “Peace be with you. (individually)</w:t>
            </w:r>
          </w:p>
          <w:p w14:paraId="473A64F0" w14:textId="77777777" w:rsidR="005D2027" w:rsidRDefault="005D2027" w:rsidP="00260581">
            <w:pPr>
              <w:pStyle w:val="TableStyle1"/>
              <w:rPr>
                <w:rFonts w:ascii="Helvetica" w:eastAsia="Helvetica" w:hAnsi="Helvetica" w:cs="Helvetica"/>
              </w:rPr>
            </w:pPr>
          </w:p>
          <w:p w14:paraId="473A64F1" w14:textId="77777777" w:rsidR="005D2027" w:rsidRPr="00B84B64" w:rsidRDefault="005D2027" w:rsidP="00260581">
            <w:pPr>
              <w:pStyle w:val="TableStyle1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</w:rPr>
              <w:t>In rehearsal, the sponsors are told to tell the bishop the name he is to use when confirming, or to ensure that the candidate’s name tag is visible.</w:t>
            </w:r>
          </w:p>
        </w:tc>
      </w:tr>
    </w:tbl>
    <w:p w14:paraId="473A64F3" w14:textId="77777777" w:rsidR="00C16582" w:rsidRDefault="00C16582"/>
    <w:sectPr w:rsidR="00C16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243D6"/>
    <w:multiLevelType w:val="hybridMultilevel"/>
    <w:tmpl w:val="418868DE"/>
    <w:lvl w:ilvl="0" w:tplc="8DC08F60">
      <w:start w:val="1"/>
      <w:numFmt w:val="bullet"/>
      <w:lvlText w:val="*"/>
      <w:lvlJc w:val="left"/>
      <w:pPr>
        <w:ind w:left="164" w:hanging="1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546786">
      <w:start w:val="1"/>
      <w:numFmt w:val="bullet"/>
      <w:lvlText w:val="*"/>
      <w:lvlJc w:val="left"/>
      <w:pPr>
        <w:ind w:left="344" w:hanging="1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2E0328">
      <w:start w:val="1"/>
      <w:numFmt w:val="bullet"/>
      <w:lvlText w:val="*"/>
      <w:lvlJc w:val="left"/>
      <w:pPr>
        <w:ind w:left="524" w:hanging="1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C0331E">
      <w:start w:val="1"/>
      <w:numFmt w:val="bullet"/>
      <w:lvlText w:val="*"/>
      <w:lvlJc w:val="left"/>
      <w:pPr>
        <w:ind w:left="704" w:hanging="1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CC4802">
      <w:start w:val="1"/>
      <w:numFmt w:val="bullet"/>
      <w:lvlText w:val="*"/>
      <w:lvlJc w:val="left"/>
      <w:pPr>
        <w:ind w:left="884" w:hanging="1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D61EE4">
      <w:start w:val="1"/>
      <w:numFmt w:val="bullet"/>
      <w:lvlText w:val="*"/>
      <w:lvlJc w:val="left"/>
      <w:pPr>
        <w:ind w:left="1064" w:hanging="1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D4DEB8">
      <w:start w:val="1"/>
      <w:numFmt w:val="bullet"/>
      <w:lvlText w:val="*"/>
      <w:lvlJc w:val="left"/>
      <w:pPr>
        <w:ind w:left="1244" w:hanging="1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CC2234">
      <w:start w:val="1"/>
      <w:numFmt w:val="bullet"/>
      <w:lvlText w:val="*"/>
      <w:lvlJc w:val="left"/>
      <w:pPr>
        <w:ind w:left="1424" w:hanging="1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4046FC">
      <w:start w:val="1"/>
      <w:numFmt w:val="bullet"/>
      <w:lvlText w:val="*"/>
      <w:lvlJc w:val="left"/>
      <w:pPr>
        <w:ind w:left="1604" w:hanging="1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NbA0Nzc2Njc2MTBX0lEKTi0uzszPAykwqgUASylIjSwAAAA="/>
  </w:docVars>
  <w:rsids>
    <w:rsidRoot w:val="005D2027"/>
    <w:rsid w:val="005D2027"/>
    <w:rsid w:val="00C16582"/>
    <w:rsid w:val="00F1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A64DA"/>
  <w15:chartTrackingRefBased/>
  <w15:docId w15:val="{B1FFB94A-FE9E-4B86-8EEE-20140896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D2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2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paragraph" w:styleId="Caption">
    <w:name w:val="caption"/>
    <w:rsid w:val="005D202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 Neue" w:eastAsia="Helvetica Neue" w:hAnsi="Helvetica Neue" w:cs="Helvetica Neue"/>
      <w:b/>
      <w:bCs/>
      <w:caps/>
      <w:color w:val="000000"/>
      <w:sz w:val="20"/>
      <w:szCs w:val="20"/>
      <w:bdr w:val="nil"/>
    </w:rPr>
  </w:style>
  <w:style w:type="paragraph" w:customStyle="1" w:styleId="TableStyle1">
    <w:name w:val="Table Style 1"/>
    <w:rsid w:val="005D2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Lorie Sage</cp:lastModifiedBy>
  <cp:revision>2</cp:revision>
  <dcterms:created xsi:type="dcterms:W3CDTF">2019-08-01T16:36:00Z</dcterms:created>
  <dcterms:modified xsi:type="dcterms:W3CDTF">2019-08-20T18:30:00Z</dcterms:modified>
</cp:coreProperties>
</file>