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965B14" w:rsidRDefault="00BE5CA8" w:rsidP="00BE5CA8">
      <w:pPr>
        <w:jc w:val="center"/>
        <w:rPr>
          <w:b/>
          <w:sz w:val="28"/>
          <w:szCs w:val="28"/>
          <w:lang w:val="vi-VN"/>
        </w:rPr>
      </w:pPr>
      <w:r w:rsidRPr="00965B14">
        <w:rPr>
          <w:b/>
          <w:sz w:val="28"/>
          <w:szCs w:val="28"/>
          <w:lang w:val="vi-VN"/>
        </w:rPr>
        <w:t>Bài Học 1 và 2</w:t>
      </w:r>
    </w:p>
    <w:p w:rsidR="00BE5CA8" w:rsidRPr="00965B14" w:rsidRDefault="00BE5CA8" w:rsidP="00BE5CA8">
      <w:pPr>
        <w:jc w:val="center"/>
        <w:rPr>
          <w:b/>
          <w:sz w:val="28"/>
          <w:szCs w:val="28"/>
          <w:lang w:val="vi-VN"/>
        </w:rPr>
      </w:pPr>
      <w:r w:rsidRPr="00965B14">
        <w:rPr>
          <w:b/>
          <w:sz w:val="28"/>
          <w:szCs w:val="28"/>
          <w:lang w:val="vi-VN"/>
        </w:rPr>
        <w:t>Vòng Tròn của Ân Sủng, Đèn Đỏ và Kế Hoạch An Toàn</w:t>
      </w:r>
    </w:p>
    <w:p w:rsidR="00BE5CA8" w:rsidRPr="00965B14" w:rsidRDefault="00BE5CA8" w:rsidP="00BE5CA8">
      <w:pPr>
        <w:jc w:val="center"/>
        <w:rPr>
          <w:b/>
          <w:sz w:val="28"/>
          <w:szCs w:val="28"/>
          <w:lang w:val="vi-VN"/>
        </w:rPr>
      </w:pPr>
      <w:r w:rsidRPr="00965B14">
        <w:rPr>
          <w:b/>
          <w:sz w:val="28"/>
          <w:szCs w:val="28"/>
          <w:lang w:val="vi-VN"/>
        </w:rPr>
        <w:t>Bài Tập Về Nhà Dành Cho Phụ Huynh</w:t>
      </w:r>
    </w:p>
    <w:p w:rsidR="00BE5CA8" w:rsidRDefault="00BE5CA8" w:rsidP="00BE5CA8">
      <w:pPr>
        <w:rPr>
          <w:b/>
          <w:lang w:val="vi-VN"/>
        </w:rPr>
      </w:pPr>
    </w:p>
    <w:p w:rsidR="005F68CA" w:rsidRPr="00965B14" w:rsidRDefault="005F68CA" w:rsidP="00BE5CA8">
      <w:pPr>
        <w:rPr>
          <w:sz w:val="22"/>
          <w:szCs w:val="22"/>
          <w:lang w:val="vi-VN"/>
        </w:rPr>
      </w:pPr>
      <w:r w:rsidRPr="00965B14">
        <w:rPr>
          <w:sz w:val="22"/>
          <w:szCs w:val="22"/>
          <w:lang w:val="vi-VN"/>
        </w:rPr>
        <w:t xml:space="preserve">Bài học đầu tiên </w:t>
      </w:r>
      <w:r w:rsidR="00D400C6" w:rsidRPr="00965B14">
        <w:rPr>
          <w:sz w:val="22"/>
          <w:szCs w:val="22"/>
          <w:lang w:val="vi-VN"/>
        </w:rPr>
        <w:t xml:space="preserve">mà </w:t>
      </w:r>
      <w:r w:rsidRPr="00965B14">
        <w:rPr>
          <w:sz w:val="22"/>
          <w:szCs w:val="22"/>
          <w:lang w:val="vi-VN"/>
        </w:rPr>
        <w:t xml:space="preserve">con em của quý vị đã học là ôn lại những tiêu đề của Vòng Tròn Ân Sủng đã được nêu rõ trong bức thư </w:t>
      </w:r>
      <w:r w:rsidR="00965B14">
        <w:rPr>
          <w:sz w:val="22"/>
          <w:szCs w:val="22"/>
          <w:lang w:val="vi-VN"/>
        </w:rPr>
        <w:t xml:space="preserve">mà chúng tôi đã gửi cho quý vị </w:t>
      </w:r>
      <w:r w:rsidRPr="00965B14">
        <w:rPr>
          <w:sz w:val="22"/>
          <w:szCs w:val="22"/>
          <w:lang w:val="vi-VN"/>
        </w:rPr>
        <w:t xml:space="preserve">trước </w:t>
      </w:r>
      <w:r w:rsidR="00965B14">
        <w:rPr>
          <w:sz w:val="22"/>
          <w:szCs w:val="22"/>
          <w:lang w:val="vi-VN"/>
        </w:rPr>
        <w:t xml:space="preserve">đây </w:t>
      </w:r>
      <w:r w:rsidRPr="00965B14">
        <w:rPr>
          <w:sz w:val="22"/>
          <w:szCs w:val="22"/>
          <w:lang w:val="vi-VN"/>
        </w:rPr>
        <w:t xml:space="preserve">để trình bày về chương </w:t>
      </w:r>
      <w:r w:rsidR="006B1405">
        <w:rPr>
          <w:sz w:val="22"/>
          <w:szCs w:val="22"/>
          <w:lang w:val="vi-VN"/>
        </w:rPr>
        <w:t xml:space="preserve">trình </w:t>
      </w:r>
      <w:r w:rsidRPr="00965B14">
        <w:rPr>
          <w:sz w:val="22"/>
          <w:szCs w:val="22"/>
          <w:lang w:val="vi-VN"/>
        </w:rPr>
        <w:t xml:space="preserve">giáo huấn của Vòng Tròn Ân Sủng. </w:t>
      </w:r>
      <w:r w:rsidRPr="00965B14">
        <w:rPr>
          <w:sz w:val="22"/>
          <w:szCs w:val="22"/>
          <w:u w:val="single"/>
          <w:lang w:val="vi-VN"/>
        </w:rPr>
        <w:t>Bài học về Đèn Đỏ và Kế Ho</w:t>
      </w:r>
      <w:r w:rsidR="001F7DC4">
        <w:rPr>
          <w:sz w:val="22"/>
          <w:szCs w:val="22"/>
          <w:u w:val="single"/>
          <w:lang w:val="vi-VN"/>
        </w:rPr>
        <w:t>ạch</w:t>
      </w:r>
      <w:r w:rsidRPr="00965B14">
        <w:rPr>
          <w:sz w:val="22"/>
          <w:szCs w:val="22"/>
          <w:u w:val="single"/>
          <w:lang w:val="vi-VN"/>
        </w:rPr>
        <w:t xml:space="preserve"> An Toàn</w:t>
      </w:r>
      <w:r w:rsidRPr="00965B14">
        <w:rPr>
          <w:sz w:val="22"/>
          <w:szCs w:val="22"/>
          <w:lang w:val="vi-VN"/>
        </w:rPr>
        <w:t xml:space="preserve"> là nhằm giúp cho các em biết nhận ra đâu là những tình hu</w:t>
      </w:r>
      <w:r w:rsidR="00965B14">
        <w:rPr>
          <w:sz w:val="22"/>
          <w:szCs w:val="22"/>
          <w:lang w:val="vi-VN"/>
        </w:rPr>
        <w:t>ống</w:t>
      </w:r>
      <w:r w:rsidRPr="00965B14">
        <w:rPr>
          <w:sz w:val="22"/>
          <w:szCs w:val="22"/>
          <w:lang w:val="vi-VN"/>
        </w:rPr>
        <w:t xml:space="preserve"> hay những bí mật nào được coi là an toàn và </w:t>
      </w:r>
      <w:r w:rsidR="00965B14">
        <w:rPr>
          <w:sz w:val="22"/>
          <w:szCs w:val="22"/>
          <w:lang w:val="vi-VN"/>
        </w:rPr>
        <w:t xml:space="preserve">những </w:t>
      </w:r>
      <w:r w:rsidRPr="00965B14">
        <w:rPr>
          <w:sz w:val="22"/>
          <w:szCs w:val="22"/>
          <w:lang w:val="vi-VN"/>
        </w:rPr>
        <w:t>tình hu</w:t>
      </w:r>
      <w:r w:rsidR="00965B14">
        <w:rPr>
          <w:sz w:val="22"/>
          <w:szCs w:val="22"/>
          <w:lang w:val="vi-VN"/>
        </w:rPr>
        <w:t>ống</w:t>
      </w:r>
      <w:r w:rsidRPr="00965B14">
        <w:rPr>
          <w:sz w:val="22"/>
          <w:szCs w:val="22"/>
          <w:lang w:val="vi-VN"/>
        </w:rPr>
        <w:t xml:space="preserve"> hay bí mật nào </w:t>
      </w:r>
      <w:r w:rsidR="00965B14">
        <w:rPr>
          <w:sz w:val="22"/>
          <w:szCs w:val="22"/>
          <w:lang w:val="vi-VN"/>
        </w:rPr>
        <w:t xml:space="preserve">được coi là </w:t>
      </w:r>
      <w:r w:rsidRPr="00965B14">
        <w:rPr>
          <w:sz w:val="22"/>
          <w:szCs w:val="22"/>
          <w:lang w:val="vi-VN"/>
        </w:rPr>
        <w:t>không an toàn mà các em cần cho vị hữu trách đáng tin cậy biết. Như các em đã được dạy rằng Thiên Chúa không bao giờ muốn hoặc gây ra những điều xấu xảy ra với các em, nhưng</w:t>
      </w:r>
      <w:r w:rsidRPr="00965B14">
        <w:rPr>
          <w:sz w:val="22"/>
          <w:szCs w:val="22"/>
          <w:lang w:val="vi-VN"/>
        </w:rPr>
        <w:t xml:space="preserve"> hiểu rằng </w:t>
      </w:r>
      <w:r w:rsidRPr="00965B14">
        <w:rPr>
          <w:sz w:val="22"/>
          <w:szCs w:val="22"/>
          <w:lang w:val="vi-VN"/>
        </w:rPr>
        <w:t>Ngài</w:t>
      </w:r>
      <w:r w:rsidRPr="00965B14">
        <w:rPr>
          <w:sz w:val="22"/>
          <w:szCs w:val="22"/>
          <w:lang w:val="vi-VN"/>
        </w:rPr>
        <w:t xml:space="preserve"> luôn ở cùng với các em ngay cả những lúc các em bị tổn thương hay đau buồn</w:t>
      </w:r>
      <w:r w:rsidRPr="00965B14">
        <w:rPr>
          <w:sz w:val="22"/>
          <w:szCs w:val="22"/>
          <w:lang w:val="vi-VN"/>
        </w:rPr>
        <w:t xml:space="preserve">. Các em có thể xác định khi có một người nào đó xâm phạm vào Vòng Tròn Ân Sủng </w:t>
      </w:r>
      <w:r w:rsidR="00D400C6" w:rsidRPr="00965B14">
        <w:rPr>
          <w:sz w:val="22"/>
          <w:szCs w:val="22"/>
          <w:lang w:val="vi-VN"/>
        </w:rPr>
        <w:t xml:space="preserve">của các em </w:t>
      </w:r>
      <w:r w:rsidRPr="00965B14">
        <w:rPr>
          <w:sz w:val="22"/>
          <w:szCs w:val="22"/>
          <w:lang w:val="vi-VN"/>
        </w:rPr>
        <w:t>và nhận ra các tình huống</w:t>
      </w:r>
      <w:r w:rsidR="00D400C6" w:rsidRPr="00965B14">
        <w:rPr>
          <w:sz w:val="22"/>
          <w:szCs w:val="22"/>
          <w:lang w:val="vi-VN"/>
        </w:rPr>
        <w:t xml:space="preserve"> hay các </w:t>
      </w:r>
      <w:r w:rsidR="00965B14">
        <w:rPr>
          <w:sz w:val="22"/>
          <w:szCs w:val="22"/>
          <w:lang w:val="vi-VN"/>
        </w:rPr>
        <w:t>đụng</w:t>
      </w:r>
      <w:r w:rsidR="00D400C6" w:rsidRPr="00965B14">
        <w:rPr>
          <w:sz w:val="22"/>
          <w:szCs w:val="22"/>
          <w:lang w:val="vi-VN"/>
        </w:rPr>
        <w:t xml:space="preserve"> nào là</w:t>
      </w:r>
      <w:r w:rsidRPr="00965B14">
        <w:rPr>
          <w:sz w:val="22"/>
          <w:szCs w:val="22"/>
          <w:lang w:val="vi-VN"/>
        </w:rPr>
        <w:t xml:space="preserve"> an toàn và không an toàn</w:t>
      </w:r>
      <w:r w:rsidR="00D400C6" w:rsidRPr="00965B14">
        <w:rPr>
          <w:sz w:val="22"/>
          <w:szCs w:val="22"/>
          <w:lang w:val="vi-VN"/>
        </w:rPr>
        <w:t xml:space="preserve"> để </w:t>
      </w:r>
      <w:r w:rsidRPr="00965B14">
        <w:rPr>
          <w:sz w:val="22"/>
          <w:szCs w:val="22"/>
          <w:lang w:val="vi-VN"/>
        </w:rPr>
        <w:t xml:space="preserve">biết cách bày tỏ với các vị hữu trách đáng tín nhiệm </w:t>
      </w:r>
      <w:r w:rsidR="00965B14">
        <w:rPr>
          <w:sz w:val="22"/>
          <w:szCs w:val="22"/>
          <w:lang w:val="vi-VN"/>
        </w:rPr>
        <w:t xml:space="preserve">biết, nhất là khi </w:t>
      </w:r>
      <w:r w:rsidRPr="00965B14">
        <w:rPr>
          <w:sz w:val="22"/>
          <w:szCs w:val="22"/>
          <w:lang w:val="vi-VN"/>
        </w:rPr>
        <w:t>các em cảm thấy</w:t>
      </w:r>
      <w:r w:rsidR="00D400C6" w:rsidRPr="00965B14">
        <w:rPr>
          <w:sz w:val="22"/>
          <w:szCs w:val="22"/>
          <w:lang w:val="vi-VN"/>
        </w:rPr>
        <w:t xml:space="preserve"> mình </w:t>
      </w:r>
      <w:r w:rsidRPr="00965B14">
        <w:rPr>
          <w:sz w:val="22"/>
          <w:szCs w:val="22"/>
          <w:lang w:val="vi-VN"/>
        </w:rPr>
        <w:t>không</w:t>
      </w:r>
      <w:r w:rsidR="00D400C6" w:rsidRPr="00965B14">
        <w:rPr>
          <w:sz w:val="22"/>
          <w:szCs w:val="22"/>
          <w:lang w:val="vi-VN"/>
        </w:rPr>
        <w:t xml:space="preserve"> được</w:t>
      </w:r>
      <w:r w:rsidRPr="00965B14">
        <w:rPr>
          <w:sz w:val="22"/>
          <w:szCs w:val="22"/>
          <w:lang w:val="vi-VN"/>
        </w:rPr>
        <w:t xml:space="preserve"> an toàn hoặc bị bối rối. </w:t>
      </w:r>
    </w:p>
    <w:p w:rsidR="00BE5CA8" w:rsidRPr="00965B14" w:rsidRDefault="00BE5CA8" w:rsidP="00BE5CA8">
      <w:pPr>
        <w:rPr>
          <w:sz w:val="22"/>
          <w:szCs w:val="22"/>
          <w:lang w:val="vi-VN"/>
        </w:rPr>
      </w:pPr>
    </w:p>
    <w:p w:rsidR="005F68CA" w:rsidRPr="00965B14" w:rsidRDefault="00D400C6" w:rsidP="00BE5CA8">
      <w:pPr>
        <w:rPr>
          <w:sz w:val="22"/>
          <w:szCs w:val="22"/>
          <w:lang w:val="vi-VN"/>
        </w:rPr>
      </w:pPr>
      <w:r w:rsidRPr="00965B14">
        <w:rPr>
          <w:sz w:val="22"/>
          <w:szCs w:val="22"/>
          <w:lang w:val="vi-VN"/>
        </w:rPr>
        <w:t xml:space="preserve">Trong bài học này, chúng tôi </w:t>
      </w:r>
      <w:r w:rsidR="00965B14" w:rsidRPr="00965B14">
        <w:rPr>
          <w:sz w:val="22"/>
          <w:szCs w:val="22"/>
          <w:lang w:val="vi-VN"/>
        </w:rPr>
        <w:t xml:space="preserve">dùng </w:t>
      </w:r>
      <w:r w:rsidRPr="00965B14">
        <w:rPr>
          <w:sz w:val="22"/>
          <w:szCs w:val="22"/>
          <w:lang w:val="vi-VN"/>
        </w:rPr>
        <w:t xml:space="preserve">biểu tượng của đèn giao thông để liên hệ với các tình huống. Đèn xanh là biểu tượng cho các tình huống an toàn, đèn đỏ là tín hiệu của các tình huống không an toàn, và đèn vàng là tín hiệu khi các em đang cảm thấy bị bối rối hoặc không chắc chắn. Chúng tôi cũng đề cập đến vấn đề giữ bí mật. Đa số các thủ phạm lạm dụng </w:t>
      </w:r>
      <w:r w:rsidR="00965B14" w:rsidRPr="00965B14">
        <w:rPr>
          <w:sz w:val="22"/>
          <w:szCs w:val="22"/>
          <w:lang w:val="vi-VN"/>
        </w:rPr>
        <w:t xml:space="preserve">sự </w:t>
      </w:r>
      <w:r w:rsidRPr="00965B14">
        <w:rPr>
          <w:sz w:val="22"/>
          <w:szCs w:val="22"/>
          <w:lang w:val="vi-VN"/>
        </w:rPr>
        <w:t xml:space="preserve">“bí mật” để điều khiển </w:t>
      </w:r>
      <w:r w:rsidR="006B1405">
        <w:rPr>
          <w:sz w:val="22"/>
          <w:szCs w:val="22"/>
          <w:lang w:val="vi-VN"/>
        </w:rPr>
        <w:t>các em bằng cách không cho các em</w:t>
      </w:r>
      <w:r w:rsidRPr="00965B14">
        <w:rPr>
          <w:sz w:val="22"/>
          <w:szCs w:val="22"/>
          <w:lang w:val="vi-VN"/>
        </w:rPr>
        <w:t xml:space="preserve"> nói về chuyện lạm dụng tình dục. Do đó, việc cho các em hiểu để phân biệt được sự khác biệt giữa những bí mật lành mạnh và những bí mật xấu là điều rất quan trọng. Sự hiểu biết này là chia khoá để giúp cho các em biết tìm đến sự giúp đỡ của người khác. Đôi khi rất khó cho các em phân biệt giữa tình huống của đèn vàng và đèn đỏ. Khi điều đó xảy ra, các em cần phải nói cho một người khác mà các em cảm thấy tin tưởng như cha mẹ của các em, vị hữu trách, hoặc một người lớn đáng tin cậy biết. Các em học để giúp các em đề phòng những dấu hiệu này và nhận ra một điều duy nhất đó là Chúa Thanh Thần đang hướng dẫn chúng ta. </w:t>
      </w:r>
    </w:p>
    <w:p w:rsidR="00D400C6" w:rsidRPr="00965B14" w:rsidRDefault="00D400C6" w:rsidP="00BE5CA8">
      <w:pPr>
        <w:rPr>
          <w:sz w:val="22"/>
          <w:szCs w:val="22"/>
          <w:lang w:val="vi-VN"/>
        </w:rPr>
      </w:pPr>
    </w:p>
    <w:p w:rsidR="00D400C6" w:rsidRPr="00965B14" w:rsidRDefault="00D400C6" w:rsidP="00BE5CA8">
      <w:pPr>
        <w:rPr>
          <w:sz w:val="22"/>
          <w:szCs w:val="22"/>
          <w:lang w:val="vi-VN"/>
        </w:rPr>
      </w:pPr>
      <w:r w:rsidRPr="00965B14">
        <w:rPr>
          <w:sz w:val="22"/>
          <w:szCs w:val="22"/>
          <w:lang w:val="vi-VN"/>
        </w:rPr>
        <w:t xml:space="preserve">Điều quan trọng </w:t>
      </w:r>
      <w:r w:rsidR="00A23709" w:rsidRPr="00965B14">
        <w:rPr>
          <w:sz w:val="22"/>
          <w:szCs w:val="22"/>
          <w:lang w:val="vi-VN"/>
        </w:rPr>
        <w:t xml:space="preserve">là, </w:t>
      </w:r>
      <w:r w:rsidRPr="00965B14">
        <w:rPr>
          <w:sz w:val="22"/>
          <w:szCs w:val="22"/>
          <w:lang w:val="vi-VN"/>
        </w:rPr>
        <w:t>quý vị phụ huynh và qu</w:t>
      </w:r>
      <w:r w:rsidR="00A23709" w:rsidRPr="00965B14">
        <w:rPr>
          <w:sz w:val="22"/>
          <w:szCs w:val="22"/>
          <w:lang w:val="vi-VN"/>
        </w:rPr>
        <w:t xml:space="preserve">ý </w:t>
      </w:r>
      <w:r w:rsidRPr="00965B14">
        <w:rPr>
          <w:sz w:val="22"/>
          <w:szCs w:val="22"/>
          <w:lang w:val="vi-VN"/>
        </w:rPr>
        <w:t>vị giám hộ tiếp tục cổ võ những</w:t>
      </w:r>
      <w:r w:rsidR="00A23709" w:rsidRPr="00965B14">
        <w:rPr>
          <w:sz w:val="22"/>
          <w:szCs w:val="22"/>
          <w:lang w:val="vi-VN"/>
        </w:rPr>
        <w:t xml:space="preserve"> </w:t>
      </w:r>
      <w:r w:rsidR="00965B14" w:rsidRPr="00965B14">
        <w:rPr>
          <w:sz w:val="22"/>
          <w:szCs w:val="22"/>
          <w:lang w:val="vi-VN"/>
        </w:rPr>
        <w:t>điều</w:t>
      </w:r>
      <w:r w:rsidR="00A23709" w:rsidRPr="00965B14">
        <w:rPr>
          <w:sz w:val="22"/>
          <w:szCs w:val="22"/>
          <w:lang w:val="vi-VN"/>
        </w:rPr>
        <w:t xml:space="preserve"> các em đã được học trong bài học này tại gia đình. Chúng tôi khích lệ quý vị thường xuyên đối thoại với các em và đưa ra những thí dụ cụ thể trong cuộc sống và mời gọi các em xác định những tình huống nào được coi là đèn xanh (ĐI TIẾP, vì tình huống này an toàn), đèn đỏ (DỪNG LẠI, vì tình huống này không an toàn và cần nói cho vị hữu trách đáng tín nhiệm biết), hoặc đèn vàng (CẦN THẬN TRỌNG, luôn luôn nói cho vị hữu trách đáng tín nhiệm biết trước khi hành động). Chúng tôi có những tài liệu nói về những “bí mật” và “</w:t>
      </w:r>
      <w:r w:rsidR="00965B14" w:rsidRPr="00965B14">
        <w:rPr>
          <w:sz w:val="22"/>
          <w:szCs w:val="22"/>
          <w:lang w:val="vi-VN"/>
        </w:rPr>
        <w:t xml:space="preserve">làm cách nào để được sự trợ giúp” để </w:t>
      </w:r>
      <w:r w:rsidR="00A23709" w:rsidRPr="00965B14">
        <w:rPr>
          <w:sz w:val="22"/>
          <w:szCs w:val="22"/>
          <w:lang w:val="vi-VN"/>
        </w:rPr>
        <w:t>quý vị mang về nhà cùng tham kh</w:t>
      </w:r>
      <w:r w:rsidR="00965B14" w:rsidRPr="00965B14">
        <w:rPr>
          <w:sz w:val="22"/>
          <w:szCs w:val="22"/>
          <w:lang w:val="vi-VN"/>
        </w:rPr>
        <w:t>ảo</w:t>
      </w:r>
      <w:r w:rsidR="00A23709" w:rsidRPr="00965B14">
        <w:rPr>
          <w:sz w:val="22"/>
          <w:szCs w:val="22"/>
          <w:lang w:val="vi-VN"/>
        </w:rPr>
        <w:t xml:space="preserve"> với con em của quý vị.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Phần cuối của bài học là kế hoạch an toàn. Gồm có phần hỏi các em ghi tên và vẽ hình ảnh của những vị hữu trách mà các em tin tưởng (bao gồm cả cha mẹ của các em). Xin quý vị hỏi các em về những bức hình các em đã vẽ. Nếu quý vị thấy các em ghi tên những người không thích hợp, xin quý vị hướng dẫn các em chọn lựa những người khác thích hợp và đáng tin cậy hơn.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Đồng thời, xin quý vị liên lạc với những vị này để cho họ biết quý vị và con em của quý vị đã chọn họ là những người mà các em tin tưởng. Quý vị</w:t>
      </w:r>
      <w:r w:rsidR="006B1405">
        <w:rPr>
          <w:sz w:val="22"/>
          <w:szCs w:val="22"/>
          <w:lang w:val="vi-VN"/>
        </w:rPr>
        <w:t xml:space="preserve"> có thể</w:t>
      </w:r>
      <w:r w:rsidRPr="00965B14">
        <w:rPr>
          <w:sz w:val="22"/>
          <w:szCs w:val="22"/>
          <w:lang w:val="vi-VN"/>
        </w:rPr>
        <w:t xml:space="preserve"> liên lạc với họ qua điện thoại, gặp mặt, hoặc cùng với con em của quý vị ghi thư cho họ (Cách ghi thư là cách linh hoạt mà quý vị có thể cùng làm với c</w:t>
      </w:r>
      <w:r w:rsidR="001F7DC4">
        <w:rPr>
          <w:sz w:val="22"/>
          <w:szCs w:val="22"/>
          <w:lang w:val="vi-VN"/>
        </w:rPr>
        <w:t>ác em</w:t>
      </w:r>
      <w:r w:rsidRPr="00965B14">
        <w:rPr>
          <w:sz w:val="22"/>
          <w:szCs w:val="22"/>
          <w:lang w:val="vi-VN"/>
        </w:rPr>
        <w:t>). Khi được chọn là người đáng tín nhiệm thì họ sẽ cảm thấy điều đó là sự vinh dự, đồng thời cũng cảnh báo họ về kế hoạch an toàn của quý vị dành cho con em của quý vị.</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Xin quý vị ký tên vào hình vẽ của </w:t>
      </w:r>
      <w:r w:rsidR="001F7DC4">
        <w:rPr>
          <w:sz w:val="22"/>
          <w:szCs w:val="22"/>
          <w:lang w:val="vi-VN"/>
        </w:rPr>
        <w:t>con em quý vị</w:t>
      </w:r>
      <w:r w:rsidRPr="00965B14">
        <w:rPr>
          <w:sz w:val="22"/>
          <w:szCs w:val="22"/>
          <w:lang w:val="vi-VN"/>
        </w:rPr>
        <w:t xml:space="preserve"> và nộp lại cho chúng tôi để xác nhận là quý vị đã nhận được thông tin này và đã đối thoại với con em của quý vị. Nếu quý vị có câu hỏi gì, xin liên lạc với giáo xứ, trường học, hoặc văn phòng giáo dục đức tin. </w:t>
      </w:r>
    </w:p>
    <w:p w:rsidR="00D400C6" w:rsidRPr="00965B14" w:rsidRDefault="00D400C6"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Xin chân thành cảm ơn sự cộng tác của quý vị.</w:t>
      </w:r>
    </w:p>
    <w:p w:rsidR="00965B14" w:rsidRPr="00965B14" w:rsidRDefault="00965B14" w:rsidP="00BE5CA8">
      <w:pPr>
        <w:rPr>
          <w:sz w:val="22"/>
          <w:szCs w:val="22"/>
          <w:lang w:val="vi-VN"/>
        </w:rPr>
      </w:pPr>
    </w:p>
    <w:p w:rsidR="00965B14" w:rsidRPr="00D400C6" w:rsidRDefault="00965B14" w:rsidP="00BE5CA8">
      <w:pPr>
        <w:rPr>
          <w:lang w:val="vi-VN"/>
        </w:rPr>
      </w:pPr>
      <w:bookmarkStart w:id="0" w:name="_GoBack"/>
      <w:bookmarkEnd w:id="0"/>
    </w:p>
    <w:sectPr w:rsidR="00965B14" w:rsidRPr="00D400C6" w:rsidSect="00965B14">
      <w:footerReference w:type="default" r:id="rId6"/>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F80" w:rsidRDefault="004F2F80" w:rsidP="00965B14">
      <w:r>
        <w:separator/>
      </w:r>
    </w:p>
  </w:endnote>
  <w:endnote w:type="continuationSeparator" w:id="0">
    <w:p w:rsidR="004F2F80" w:rsidRDefault="004F2F80" w:rsidP="0096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B14" w:rsidRPr="00965B14" w:rsidRDefault="00965B14">
    <w:pPr>
      <w:pStyle w:val="Footer"/>
      <w:rPr>
        <w:lang w:val="vi-VN"/>
      </w:rPr>
    </w:pPr>
    <w:r>
      <w:rPr>
        <w:lang w:val="vi-VN"/>
      </w:rPr>
      <w:t>Vòng Tròn của Ân Sủng—Lớp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F80" w:rsidRDefault="004F2F80" w:rsidP="00965B14">
      <w:r>
        <w:separator/>
      </w:r>
    </w:p>
  </w:footnote>
  <w:footnote w:type="continuationSeparator" w:id="0">
    <w:p w:rsidR="004F2F80" w:rsidRDefault="004F2F80" w:rsidP="00965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A8"/>
    <w:rsid w:val="001F7DC4"/>
    <w:rsid w:val="004D5DD7"/>
    <w:rsid w:val="004F2F80"/>
    <w:rsid w:val="005F68CA"/>
    <w:rsid w:val="006225C3"/>
    <w:rsid w:val="006B1405"/>
    <w:rsid w:val="00965B14"/>
    <w:rsid w:val="00A03EC8"/>
    <w:rsid w:val="00A23709"/>
    <w:rsid w:val="00BE5CA8"/>
    <w:rsid w:val="00D400C6"/>
    <w:rsid w:val="00DB250C"/>
    <w:rsid w:val="00E71D26"/>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C848C6"/>
  <w15:chartTrackingRefBased/>
  <w15:docId w15:val="{5C7F8371-F9F6-1249-BF5A-9183D4A2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F6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68CA"/>
    <w:rPr>
      <w:rFonts w:ascii="Courier New" w:eastAsia="Times New Roman" w:hAnsi="Courier New" w:cs="Courier New"/>
      <w:sz w:val="20"/>
      <w:szCs w:val="20"/>
    </w:rPr>
  </w:style>
  <w:style w:type="paragraph" w:styleId="Header">
    <w:name w:val="header"/>
    <w:basedOn w:val="Normal"/>
    <w:link w:val="HeaderChar"/>
    <w:uiPriority w:val="99"/>
    <w:unhideWhenUsed/>
    <w:rsid w:val="00965B14"/>
    <w:pPr>
      <w:tabs>
        <w:tab w:val="center" w:pos="4680"/>
        <w:tab w:val="right" w:pos="9360"/>
      </w:tabs>
    </w:pPr>
  </w:style>
  <w:style w:type="character" w:customStyle="1" w:styleId="HeaderChar">
    <w:name w:val="Header Char"/>
    <w:basedOn w:val="DefaultParagraphFont"/>
    <w:link w:val="Header"/>
    <w:uiPriority w:val="99"/>
    <w:rsid w:val="00965B14"/>
  </w:style>
  <w:style w:type="paragraph" w:styleId="Footer">
    <w:name w:val="footer"/>
    <w:basedOn w:val="Normal"/>
    <w:link w:val="FooterChar"/>
    <w:uiPriority w:val="99"/>
    <w:unhideWhenUsed/>
    <w:rsid w:val="00965B14"/>
    <w:pPr>
      <w:tabs>
        <w:tab w:val="center" w:pos="4680"/>
        <w:tab w:val="right" w:pos="9360"/>
      </w:tabs>
    </w:pPr>
  </w:style>
  <w:style w:type="character" w:customStyle="1" w:styleId="FooterChar">
    <w:name w:val="Footer Char"/>
    <w:basedOn w:val="DefaultParagraphFont"/>
    <w:link w:val="Footer"/>
    <w:uiPriority w:val="99"/>
    <w:rsid w:val="00965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9349">
      <w:bodyDiv w:val="1"/>
      <w:marLeft w:val="0"/>
      <w:marRight w:val="0"/>
      <w:marTop w:val="0"/>
      <w:marBottom w:val="0"/>
      <w:divBdr>
        <w:top w:val="none" w:sz="0" w:space="0" w:color="auto"/>
        <w:left w:val="none" w:sz="0" w:space="0" w:color="auto"/>
        <w:bottom w:val="none" w:sz="0" w:space="0" w:color="auto"/>
        <w:right w:val="none" w:sz="0" w:space="0" w:color="auto"/>
      </w:divBdr>
    </w:div>
    <w:div w:id="397366362">
      <w:bodyDiv w:val="1"/>
      <w:marLeft w:val="0"/>
      <w:marRight w:val="0"/>
      <w:marTop w:val="0"/>
      <w:marBottom w:val="0"/>
      <w:divBdr>
        <w:top w:val="none" w:sz="0" w:space="0" w:color="auto"/>
        <w:left w:val="none" w:sz="0" w:space="0" w:color="auto"/>
        <w:bottom w:val="none" w:sz="0" w:space="0" w:color="auto"/>
        <w:right w:val="none" w:sz="0" w:space="0" w:color="auto"/>
      </w:divBdr>
    </w:div>
    <w:div w:id="657268107">
      <w:bodyDiv w:val="1"/>
      <w:marLeft w:val="0"/>
      <w:marRight w:val="0"/>
      <w:marTop w:val="0"/>
      <w:marBottom w:val="0"/>
      <w:divBdr>
        <w:top w:val="none" w:sz="0" w:space="0" w:color="auto"/>
        <w:left w:val="none" w:sz="0" w:space="0" w:color="auto"/>
        <w:bottom w:val="none" w:sz="0" w:space="0" w:color="auto"/>
        <w:right w:val="none" w:sz="0" w:space="0" w:color="auto"/>
      </w:divBdr>
    </w:div>
    <w:div w:id="127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22</cp:revision>
  <dcterms:created xsi:type="dcterms:W3CDTF">2019-05-25T15:45:00Z</dcterms:created>
  <dcterms:modified xsi:type="dcterms:W3CDTF">2019-06-01T14:04:00Z</dcterms:modified>
</cp:coreProperties>
</file>